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540" w:line="240" w:lineRule="auto"/>
        <w:ind w:left="0" w:right="0" w:firstLine="360"/>
        <w:jc w:val="left"/>
        <w:textAlignment w:val="auto"/>
        <w:rPr>
          <w:b/>
          <w:bCs/>
          <w:color w:val="000000"/>
          <w:spacing w:val="0"/>
          <w:w w:val="100"/>
          <w:position w:val="0"/>
        </w:rPr>
      </w:pPr>
      <w:r>
        <w:rPr>
          <w:b/>
          <w:bCs/>
          <w:color w:val="000000"/>
          <w:spacing w:val="0"/>
          <w:w w:val="100"/>
          <w:position w:val="0"/>
        </w:rPr>
        <w:t>附件：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40" w:lineRule="auto"/>
        <w:ind w:left="0" w:leftChars="0" w:right="0" w:firstLine="0" w:firstLineChars="0"/>
        <w:jc w:val="center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标准编制单位信息表</w:t>
      </w:r>
    </w:p>
    <w:tbl>
      <w:tblPr>
        <w:tblStyle w:val="1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2"/>
        <w:gridCol w:w="1243"/>
        <w:gridCol w:w="902"/>
        <w:gridCol w:w="1440"/>
        <w:gridCol w:w="902"/>
        <w:gridCol w:w="25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通信地址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负责人姓名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传真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参加标准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□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eastAsia="zh-CN"/>
              </w:rPr>
              <w:t>石油化工</w:t>
            </w:r>
            <w:r>
              <w:rPr>
                <w:rFonts w:hint="eastAsia"/>
                <w:sz w:val="24"/>
                <w:szCs w:val="24"/>
              </w:rPr>
              <w:t>行业无废园区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建设指南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□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eastAsia="zh-CN"/>
              </w:rPr>
              <w:t>石油化工</w:t>
            </w:r>
            <w:r>
              <w:rPr>
                <w:rFonts w:hint="eastAsia"/>
                <w:sz w:val="24"/>
                <w:szCs w:val="24"/>
              </w:rPr>
              <w:t>行业无废企业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建设指南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单位简介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单位意见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6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单位负责人签字：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380" w:line="240" w:lineRule="auto"/>
              <w:ind w:left="4360" w:right="0"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（单位公章）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220" w:line="240" w:lineRule="auto"/>
              <w:ind w:left="4460" w:right="0"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日期：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00FB5"/>
    <w:multiLevelType w:val="multilevel"/>
    <w:tmpl w:val="3CE00FB5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TVmZTdjZTFiNjY0YTQ0ZWNjNWY2MDdlZjg0ZDYifQ=="/>
  </w:docVars>
  <w:rsids>
    <w:rsidRoot w:val="00000000"/>
    <w:rsid w:val="3A145D9A"/>
    <w:rsid w:val="5EB3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numPr>
        <w:ilvl w:val="2"/>
        <w:numId w:val="1"/>
      </w:numPr>
      <w:spacing w:before="50" w:beforeLines="50"/>
      <w:ind w:left="0" w:firstLine="0" w:firstLineChars="0"/>
      <w:jc w:val="left"/>
      <w:outlineLvl w:val="2"/>
    </w:pPr>
    <w:rPr>
      <w:rFonts w:hint="eastAsia" w:ascii="Arial" w:hAnsi="Arial" w:eastAsia="宋体" w:cs="Times New Roman"/>
      <w:b/>
      <w:bCs/>
      <w:kern w:val="0"/>
      <w:sz w:val="32"/>
      <w:szCs w:val="27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80" w:firstLineChars="200"/>
    </w:pPr>
    <w:rPr>
      <w:sz w:val="30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15">
    <w:name w:val="标题 3 Char"/>
    <w:basedOn w:val="14"/>
    <w:link w:val="6"/>
    <w:qFormat/>
    <w:locked/>
    <w:uiPriority w:val="99"/>
    <w:rPr>
      <w:rFonts w:ascii="Arial" w:hAnsi="Arial" w:eastAsia="宋体" w:cs="Times New Roman"/>
      <w:b/>
      <w:bCs/>
      <w:kern w:val="2"/>
      <w:sz w:val="32"/>
      <w:szCs w:val="32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qFormat/>
    <w:uiPriority w:val="0"/>
    <w:pPr>
      <w:widowControl w:val="0"/>
      <w:shd w:val="clear" w:color="auto" w:fill="auto"/>
      <w:spacing w:line="35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2022-08-05T00:37:00Z</dcterms:created>
  <dc:creator>18813</dc:creator>
  <cp:lastModifiedBy>.</cp:lastModifiedBy>
  <dcterms:modified xsi:type="dcterms:W3CDTF">2022-10-09T07:59:23Z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830FCBF4BF734DEC9273747242BE2B4E</vt:lpwstr>
  </property>
</Properties>
</file>